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2B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1" w:firstLineChars="200"/>
        <w:jc w:val="left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附件2</w:t>
      </w:r>
    </w:p>
    <w:p w14:paraId="07069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安全承诺书</w:t>
      </w:r>
    </w:p>
    <w:p w14:paraId="186FF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为了保证自己与他人的人身财产安全，维护校园正常交通秩序，本人自愿承诺并遵守、认真履行以下条款内容：</w:t>
      </w:r>
    </w:p>
    <w:p w14:paraId="4AE3C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认真学习并自觉遵守《中华人民共和国道路交通安全法》及其他相关规定，严格执行当地交管部门及学校车辆安全相关管理规章制。</w:t>
      </w:r>
    </w:p>
    <w:p w14:paraId="17FBA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所拥有电动自行车为合法渠道购置，且为本人实际在使用，不开违法、改装、超标电动自行车，保证所驾电动车运行状态完好，精心维护，安全驾驶。</w:t>
      </w:r>
    </w:p>
    <w:p w14:paraId="24E2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凭学校发放的车辆通行牌进出校园，不涂改、挪用、伪造、重领或冒领标牌，严谨将通行牌转借他人，一经发现一律没收通行牌。</w:t>
      </w:r>
    </w:p>
    <w:p w14:paraId="31EC0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按学校规定将车辆有序停放在指定位置，不在室内区域停放电动自行车，服从学校安保人员的指挥，不在校园内随意停放。</w:t>
      </w:r>
    </w:p>
    <w:p w14:paraId="3A43A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电动自行车在校内按限速行驶，不在校园内作出超速、骑车使用手机等违规行为，主动避让行人，遇有路口，减速慢行，注意观察。</w:t>
      </w:r>
    </w:p>
    <w:p w14:paraId="2FF41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电动自行车到室外集中充电桩进行充电，不私拉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电线和插座为电动自行车充电，不将电瓶取下带回室内充电。</w:t>
      </w:r>
    </w:p>
    <w:p w14:paraId="44535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若有违章行为，本人自愿承担一切后果。</w:t>
      </w:r>
    </w:p>
    <w:p w14:paraId="14D43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 xml:space="preserve">承诺人签字：                        </w:t>
      </w:r>
    </w:p>
    <w:p w14:paraId="54EE0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jc w:val="righ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EDA966"/>
    <w:rsid w:val="7EDC95EB"/>
    <w:rsid w:val="F1EDA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2025-08-07T16:33:00Z</dcterms:created>
  <dc:creator>形容一切的词叫啥！</dc:creator>
  <cp:lastModifiedBy>形容一切的词叫啥！</cp:lastModifiedBy>
  <dcterms:modified xsi:type="dcterms:W3CDTF">2025-08-16T10:53:51Z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E6A98D8990140E8A53F49368B2DFE174_41</vt:lpwstr>
  </property>
</Properties>
</file>